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13C5" w14:textId="77777777" w:rsidR="00D027B5" w:rsidRPr="00D027B5" w:rsidRDefault="00D027B5" w:rsidP="00D027B5">
      <w:pPr>
        <w:rPr>
          <w:b/>
          <w:bCs/>
        </w:rPr>
      </w:pPr>
    </w:p>
    <w:p w14:paraId="32D51BBF" w14:textId="1D55C460" w:rsidR="00D027B5" w:rsidRDefault="00D027B5" w:rsidP="00D027B5">
      <w:pPr>
        <w:pStyle w:val="Title"/>
      </w:pPr>
      <w:r>
        <w:t>The Examin</w:t>
      </w:r>
      <w:bookmarkStart w:id="0" w:name="_GoBack"/>
      <w:bookmarkEnd w:id="0"/>
      <w:r>
        <w:t>er</w:t>
      </w:r>
    </w:p>
    <w:p w14:paraId="14714AE7" w14:textId="68FFA7CC" w:rsidR="00D027B5" w:rsidRPr="00D027B5" w:rsidRDefault="00D027B5" w:rsidP="00D027B5">
      <w:pPr>
        <w:rPr>
          <w:b/>
          <w:bCs/>
        </w:rPr>
      </w:pPr>
      <w:r w:rsidRPr="00D027B5">
        <w:rPr>
          <w:b/>
          <w:bCs/>
        </w:rPr>
        <w:t xml:space="preserve">MAY </w:t>
      </w:r>
      <w:proofErr w:type="gramStart"/>
      <w:r w:rsidRPr="00D027B5">
        <w:rPr>
          <w:b/>
          <w:bCs/>
        </w:rPr>
        <w:t>28</w:t>
      </w:r>
      <w:proofErr w:type="gramEnd"/>
      <w:r w:rsidRPr="00D027B5">
        <w:rPr>
          <w:b/>
          <w:bCs/>
        </w:rPr>
        <w:t xml:space="preserve"> 2017 - 4:30PM</w:t>
      </w:r>
    </w:p>
    <w:p w14:paraId="34BD8DCB" w14:textId="2955376D" w:rsidR="00D027B5" w:rsidRPr="00D027B5" w:rsidRDefault="00D027B5" w:rsidP="00D027B5">
      <w:pPr>
        <w:rPr>
          <w:b/>
          <w:bCs/>
        </w:rPr>
      </w:pPr>
      <w:r w:rsidRPr="00D027B5">
        <w:rPr>
          <w:b/>
          <w:bCs/>
        </w:rPr>
        <w:t>SmokeFree Tasmania and Minister trade barbs</w:t>
      </w:r>
    </w:p>
    <w:p w14:paraId="0654700C" w14:textId="10FD8054" w:rsidR="00D027B5" w:rsidRPr="00D027B5" w:rsidRDefault="00D027B5" w:rsidP="00D027B5">
      <w:r w:rsidRPr="00D027B5">
        <w:drawing>
          <wp:inline distT="0" distB="0" distL="0" distR="0" wp14:anchorId="7D9ABFD0" wp14:editId="75BDE4C0">
            <wp:extent cx="5731510" cy="3925570"/>
            <wp:effectExtent l="0" t="0" r="2540" b="0"/>
            <wp:docPr id="1" name="Picture 1" descr="REJECT: Health Minister Michael Ferguson has slammed comments made by SmokeFree Tasmania about the government's relationship with tobacco compan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JECT: Health Minister Michael Ferguson has slammed comments made by SmokeFree Tasmania about the government's relationship with tobacco companie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B24D1" w14:textId="77777777" w:rsidR="00D027B5" w:rsidRPr="00D027B5" w:rsidRDefault="00D027B5" w:rsidP="00D027B5">
      <w:r w:rsidRPr="00D027B5">
        <w:t> REJECT: Health Minister Michael Ferguson has slammed comments made by SmokeFree Tasmania about the government's relationship with tobacco companies.</w:t>
      </w:r>
    </w:p>
    <w:p w14:paraId="73A0696C" w14:textId="77777777" w:rsidR="00D027B5" w:rsidRPr="00D027B5" w:rsidRDefault="00D027B5" w:rsidP="00D027B5">
      <w:r w:rsidRPr="00D027B5">
        <w:t>A war of words has erupted between the Health Minister Michael Ferguson and advocacy group, SmokeFree Tasmania, after it accused the government of bowing to the wishes of big tobacco companies. </w:t>
      </w:r>
    </w:p>
    <w:p w14:paraId="6BF94C0B" w14:textId="77777777" w:rsidR="00D027B5" w:rsidRPr="00D027B5" w:rsidRDefault="00D027B5" w:rsidP="00D027B5">
      <w:r w:rsidRPr="00D027B5">
        <w:t>The stoush comes after Tasmania was named runner-up in the Australian Medical Association’s Dirty Ashtray Award – for governments that make the least effort to reduce smoking.</w:t>
      </w:r>
    </w:p>
    <w:p w14:paraId="55E72CEB" w14:textId="77777777" w:rsidR="00D027B5" w:rsidRPr="00D027B5" w:rsidRDefault="00D027B5" w:rsidP="00D027B5">
      <w:r w:rsidRPr="00D027B5">
        <w:t>Responding to the second placing, Health Minister Michael Ferguson said the state would achieve better scores from the association as more policies aimed at reducing smoking rates were implemented.</w:t>
      </w:r>
    </w:p>
    <w:p w14:paraId="20B31501" w14:textId="77777777" w:rsidR="00D027B5" w:rsidRPr="00D027B5" w:rsidRDefault="00D027B5" w:rsidP="00D027B5">
      <w:r w:rsidRPr="00D027B5">
        <w:t>But SmokeFree Tasmania north member Harley Stanton said the government had included suggestions from big tobacco companies to formulate its Healthy Tasmania Strategic Plan. </w:t>
      </w:r>
    </w:p>
    <w:p w14:paraId="113994D8" w14:textId="77777777" w:rsidR="00D027B5" w:rsidRPr="00D027B5" w:rsidRDefault="00D027B5" w:rsidP="00D027B5">
      <w:r w:rsidRPr="00D027B5">
        <w:t>“Given that the Tasmanian government, in its </w:t>
      </w:r>
      <w:hyperlink r:id="rId6" w:tgtFrame="_blank" w:history="1">
        <w:r w:rsidRPr="00D027B5">
          <w:rPr>
            <w:rStyle w:val="Hyperlink"/>
          </w:rPr>
          <w:t>healthy Tasmania policy</w:t>
        </w:r>
      </w:hyperlink>
      <w:r w:rsidRPr="00D027B5">
        <w:t>, included advice from Imperial Tobacco it is not surprising that they have been nationally rebuked,” he said. </w:t>
      </w:r>
    </w:p>
    <w:p w14:paraId="690FCEE6" w14:textId="77777777" w:rsidR="00D027B5" w:rsidRPr="00D027B5" w:rsidRDefault="00D027B5" w:rsidP="00D027B5">
      <w:r w:rsidRPr="00D027B5">
        <w:t>“This is both embarrassing internationally and bad conduct for any government.” </w:t>
      </w:r>
    </w:p>
    <w:p w14:paraId="1E8142BF" w14:textId="77777777" w:rsidR="00D027B5" w:rsidRPr="00D027B5" w:rsidRDefault="00D027B5" w:rsidP="00D027B5">
      <w:r w:rsidRPr="00D027B5">
        <w:lastRenderedPageBreak/>
        <w:t>Fellow </w:t>
      </w:r>
      <w:hyperlink r:id="rId7" w:tgtFrame="_blank" w:history="1">
        <w:r w:rsidRPr="00D027B5">
          <w:rPr>
            <w:rStyle w:val="Hyperlink"/>
          </w:rPr>
          <w:t>SmokeFree Tasmania</w:t>
        </w:r>
      </w:hyperlink>
      <w:r w:rsidRPr="00D027B5">
        <w:t> adviser Kathryn Barnsley said the government needed to distance itself from tobacco companies.</w:t>
      </w:r>
    </w:p>
    <w:p w14:paraId="5FEA5028" w14:textId="77777777" w:rsidR="00D027B5" w:rsidRPr="00D027B5" w:rsidRDefault="00D027B5" w:rsidP="00D027B5">
      <w:r w:rsidRPr="00D027B5">
        <w:t>She said the benefit of the government’s crusade on the illicit tobacco market benefited tobacco companies, like Imperial Tobacco. </w:t>
      </w:r>
    </w:p>
    <w:p w14:paraId="3B120644" w14:textId="77777777" w:rsidR="00D027B5" w:rsidRPr="00D027B5" w:rsidRDefault="00D027B5" w:rsidP="00D027B5">
      <w:r w:rsidRPr="00D027B5">
        <w:t>“The tobacco industry wants the government to crack down on illicit tobacco, but the illicit market is not a health problem,” she said.</w:t>
      </w:r>
    </w:p>
    <w:p w14:paraId="3D874295" w14:textId="77777777" w:rsidR="00D027B5" w:rsidRPr="00D027B5" w:rsidRDefault="00D027B5" w:rsidP="00D027B5">
      <w:r w:rsidRPr="00D027B5">
        <w:t>But Mr Ferguson slammed the comments as “complete and utter rubbish”.</w:t>
      </w:r>
    </w:p>
    <w:p w14:paraId="09122CD8" w14:textId="77777777" w:rsidR="00D027B5" w:rsidRPr="00D027B5" w:rsidRDefault="00D027B5" w:rsidP="00D027B5">
      <w:r w:rsidRPr="00D027B5">
        <w:t>“I also point out for the record that last year, the government proposed as part of the five-year plan raising the smoking age to 21, and SmokeFree Tasmania aggressively campaigned against it which is inexplicable,” he said. </w:t>
      </w:r>
    </w:p>
    <w:p w14:paraId="194EFE5D" w14:textId="77777777" w:rsidR="00D027B5" w:rsidRPr="00D027B5" w:rsidRDefault="00D027B5" w:rsidP="00D027B5">
      <w:r w:rsidRPr="00D027B5">
        <w:t>Dr Barnsley said the government had also failed to provide more money for mass-media campaigns to reduce smoking rates.</w:t>
      </w:r>
    </w:p>
    <w:p w14:paraId="0680E97D" w14:textId="77777777" w:rsidR="00D027B5" w:rsidRPr="00D027B5" w:rsidRDefault="00D027B5" w:rsidP="00D027B5">
      <w:r w:rsidRPr="00D027B5">
        <w:t>Dr Stanton criticised the government’s health expenditure announced in last week’s budget. </w:t>
      </w:r>
    </w:p>
    <w:p w14:paraId="1A8A20A0" w14:textId="77777777" w:rsidR="00D027B5" w:rsidRPr="00D027B5" w:rsidRDefault="00D027B5" w:rsidP="00D027B5">
      <w:r w:rsidRPr="00D027B5">
        <w:t>“Prevention is better than a cure and reducing the number of people smoking will take pressure off our hospitals,” he said. </w:t>
      </w:r>
    </w:p>
    <w:p w14:paraId="1FFD1996" w14:textId="77777777" w:rsidR="000D33C8" w:rsidRDefault="00D027B5"/>
    <w:sectPr w:rsidR="000D3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7AC"/>
    <w:multiLevelType w:val="multilevel"/>
    <w:tmpl w:val="A06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B3803"/>
    <w:multiLevelType w:val="multilevel"/>
    <w:tmpl w:val="114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B5"/>
    <w:rsid w:val="008E7089"/>
    <w:rsid w:val="00D027B5"/>
    <w:rsid w:val="00D2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8E31"/>
  <w15:chartTrackingRefBased/>
  <w15:docId w15:val="{0F283385-2A3D-44E5-BA1A-0849F0AA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7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7B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027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27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9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7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404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21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02807">
          <w:marLeft w:val="0"/>
          <w:marRight w:val="0"/>
          <w:marTop w:val="0"/>
          <w:marBottom w:val="0"/>
          <w:divBdr>
            <w:top w:val="single" w:sz="6" w:space="19" w:color="E1E2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3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okefreetasman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aminer.com.au/story/4640942/healthy-lifestyle-worth-hop-skip-and-jum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Barnsley</dc:creator>
  <cp:keywords/>
  <dc:description/>
  <cp:lastModifiedBy>Kathryn Barnsley</cp:lastModifiedBy>
  <cp:revision>1</cp:revision>
  <dcterms:created xsi:type="dcterms:W3CDTF">2019-11-21T23:50:00Z</dcterms:created>
  <dcterms:modified xsi:type="dcterms:W3CDTF">2019-11-21T23:53:00Z</dcterms:modified>
</cp:coreProperties>
</file>